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BA" w:rsidRPr="00E900BA" w:rsidRDefault="00E900BA" w:rsidP="00E900BA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>別記様式第１号</w:t>
      </w:r>
    </w:p>
    <w:p w:rsidR="00E900BA" w:rsidRPr="00E900BA" w:rsidRDefault="00E900BA" w:rsidP="00E900BA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>事　業　計　画　（　実　績　）　書</w:t>
      </w:r>
    </w:p>
    <w:p w:rsidR="00E900BA" w:rsidRPr="00E900BA" w:rsidRDefault="00E900BA" w:rsidP="00E900BA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ind w:left="2160" w:hanging="2160"/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>１　人材育成事業</w:t>
      </w:r>
      <w:r>
        <w:rPr>
          <w:rFonts w:hint="eastAsia"/>
        </w:rPr>
        <w:t>（</w:t>
      </w:r>
      <w:r>
        <w:t>芸術・文化分野における全国レベルの人材</w:t>
      </w:r>
      <w:r>
        <w:t xml:space="preserve"> </w:t>
      </w:r>
      <w:r>
        <w:t>育成を図る研修会又は講習会を開催する事業</w:t>
      </w:r>
      <w:r>
        <w:rPr>
          <w:rFonts w:hint="eastAsia"/>
        </w:rPr>
        <w:t>）</w:t>
      </w: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 xml:space="preserve">　(1)</w:t>
      </w:r>
      <w:r w:rsidRPr="00E900BA">
        <w:rPr>
          <w:rFonts w:ascii="ＭＳ 明朝" w:eastAsia="ＭＳ 明朝" w:hAnsi="Century" w:cs="Times New Roman"/>
          <w:sz w:val="24"/>
        </w:rPr>
        <w:t xml:space="preserve"> </w:t>
      </w:r>
      <w:r w:rsidRPr="00E900BA">
        <w:rPr>
          <w:rFonts w:ascii="ＭＳ 明朝" w:eastAsia="ＭＳ 明朝" w:hAnsi="Century" w:cs="Times New Roman" w:hint="eastAsia"/>
          <w:sz w:val="24"/>
        </w:rPr>
        <w:t>事業の目的</w:t>
      </w: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 xml:space="preserve">　(2)</w:t>
      </w:r>
      <w:r w:rsidRPr="00E900BA">
        <w:rPr>
          <w:rFonts w:ascii="ＭＳ 明朝" w:eastAsia="ＭＳ 明朝" w:hAnsi="Century" w:cs="Times New Roman"/>
          <w:sz w:val="24"/>
        </w:rPr>
        <w:t xml:space="preserve"> </w:t>
      </w:r>
      <w:r w:rsidRPr="00E900BA">
        <w:rPr>
          <w:rFonts w:ascii="ＭＳ 明朝" w:eastAsia="ＭＳ 明朝" w:hAnsi="Century" w:cs="Times New Roman" w:hint="eastAsia"/>
          <w:sz w:val="24"/>
        </w:rPr>
        <w:t>事業の内容</w:t>
      </w: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>２　視察研修事業</w:t>
      </w:r>
      <w:r>
        <w:rPr>
          <w:rFonts w:hint="eastAsia"/>
        </w:rPr>
        <w:t>（</w:t>
      </w:r>
      <w:r>
        <w:t>芸術・文化分野における全国レベルの人材</w:t>
      </w:r>
      <w:r>
        <w:t xml:space="preserve"> </w:t>
      </w:r>
      <w:r>
        <w:t>育成を図る視察研修等に参加する事業</w:t>
      </w:r>
      <w:r>
        <w:rPr>
          <w:rFonts w:hint="eastAsia"/>
        </w:rPr>
        <w:t>）</w:t>
      </w: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 xml:space="preserve">　(1)</w:t>
      </w:r>
      <w:r w:rsidRPr="00E900BA">
        <w:rPr>
          <w:rFonts w:ascii="ＭＳ 明朝" w:eastAsia="ＭＳ 明朝" w:hAnsi="Century" w:cs="Times New Roman"/>
          <w:sz w:val="24"/>
        </w:rPr>
        <w:t xml:space="preserve"> </w:t>
      </w:r>
      <w:r w:rsidRPr="00E900BA">
        <w:rPr>
          <w:rFonts w:ascii="ＭＳ 明朝" w:eastAsia="ＭＳ 明朝" w:hAnsi="Century" w:cs="Times New Roman" w:hint="eastAsia"/>
          <w:sz w:val="24"/>
        </w:rPr>
        <w:t>事業の目的</w:t>
      </w: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 xml:space="preserve">　(2)</w:t>
      </w:r>
      <w:r w:rsidRPr="00E900BA">
        <w:rPr>
          <w:rFonts w:ascii="ＭＳ 明朝" w:eastAsia="ＭＳ 明朝" w:hAnsi="Century" w:cs="Times New Roman"/>
          <w:sz w:val="24"/>
        </w:rPr>
        <w:t xml:space="preserve"> </w:t>
      </w:r>
      <w:r w:rsidRPr="00E900BA">
        <w:rPr>
          <w:rFonts w:ascii="ＭＳ 明朝" w:eastAsia="ＭＳ 明朝" w:hAnsi="Century" w:cs="Times New Roman" w:hint="eastAsia"/>
          <w:sz w:val="24"/>
        </w:rPr>
        <w:t>事業の内容</w:t>
      </w: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ind w:left="2880" w:hanging="2880"/>
        <w:rPr>
          <w:rFonts w:ascii="ＭＳ 明朝" w:eastAsia="ＭＳ 明朝" w:hAnsi="Century" w:cs="Times New Roman" w:hint="eastAsia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>３　高等教育機関連携事業</w:t>
      </w:r>
      <w:r>
        <w:rPr>
          <w:rFonts w:ascii="ＭＳ 明朝" w:eastAsia="ＭＳ 明朝" w:hAnsi="Century" w:cs="Times New Roman" w:hint="eastAsia"/>
          <w:sz w:val="24"/>
        </w:rPr>
        <w:t>（</w:t>
      </w:r>
      <w:r>
        <w:t>高等学校における芸術・文化活動と高等教</w:t>
      </w:r>
      <w:r>
        <w:t xml:space="preserve"> </w:t>
      </w:r>
      <w:r>
        <w:t>育機関との連携活動の推進を図る研修会等を</w:t>
      </w:r>
      <w:r>
        <w:t xml:space="preserve"> </w:t>
      </w:r>
      <w:r>
        <w:t>開催する事業</w:t>
      </w:r>
      <w:r>
        <w:rPr>
          <w:rFonts w:hint="eastAsia"/>
        </w:rPr>
        <w:t>）</w:t>
      </w: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 xml:space="preserve">　(1)</w:t>
      </w:r>
      <w:r w:rsidRPr="00E900BA">
        <w:rPr>
          <w:rFonts w:ascii="ＭＳ 明朝" w:eastAsia="ＭＳ 明朝" w:hAnsi="Century" w:cs="Times New Roman"/>
          <w:sz w:val="24"/>
        </w:rPr>
        <w:t xml:space="preserve"> </w:t>
      </w:r>
      <w:r w:rsidRPr="00E900BA">
        <w:rPr>
          <w:rFonts w:ascii="ＭＳ 明朝" w:eastAsia="ＭＳ 明朝" w:hAnsi="Century" w:cs="Times New Roman" w:hint="eastAsia"/>
          <w:sz w:val="24"/>
        </w:rPr>
        <w:t>事業の目的</w:t>
      </w: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 xml:space="preserve">　(2)</w:t>
      </w:r>
      <w:r w:rsidRPr="00E900BA">
        <w:rPr>
          <w:rFonts w:ascii="ＭＳ 明朝" w:eastAsia="ＭＳ 明朝" w:hAnsi="Century" w:cs="Times New Roman"/>
          <w:sz w:val="24"/>
        </w:rPr>
        <w:t xml:space="preserve"> </w:t>
      </w:r>
      <w:r w:rsidRPr="00E900BA">
        <w:rPr>
          <w:rFonts w:ascii="ＭＳ 明朝" w:eastAsia="ＭＳ 明朝" w:hAnsi="Century" w:cs="Times New Roman" w:hint="eastAsia"/>
          <w:sz w:val="24"/>
        </w:rPr>
        <w:t>事業の内容</w:t>
      </w:r>
    </w:p>
    <w:p w:rsidR="00E900BA" w:rsidRPr="00E900BA" w:rsidRDefault="00E900BA" w:rsidP="00E900BA">
      <w:pPr>
        <w:widowControl/>
        <w:jc w:val="left"/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/>
          <w:sz w:val="24"/>
        </w:rPr>
        <w:br w:type="page"/>
      </w:r>
    </w:p>
    <w:p w:rsidR="00E900BA" w:rsidRPr="00E900BA" w:rsidRDefault="00E900BA" w:rsidP="00E900BA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lastRenderedPageBreak/>
        <w:t>別記様式第２号</w:t>
      </w:r>
    </w:p>
    <w:p w:rsidR="00E900BA" w:rsidRPr="00E900BA" w:rsidRDefault="00E900BA" w:rsidP="00E900BA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>収　支　予　算（精　算）書</w:t>
      </w:r>
    </w:p>
    <w:p w:rsidR="00E900BA" w:rsidRPr="00E900BA" w:rsidRDefault="00E900BA" w:rsidP="00E900BA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>１　収入の部　　　　　　　　　　　　　　　　　　　　　　　　　　　　（単位：円）</w:t>
      </w:r>
    </w:p>
    <w:tbl>
      <w:tblPr>
        <w:tblW w:w="96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2"/>
        <w:gridCol w:w="1339"/>
        <w:gridCol w:w="1314"/>
        <w:gridCol w:w="1175"/>
        <w:gridCol w:w="4080"/>
      </w:tblGrid>
      <w:tr w:rsidR="00E900BA" w:rsidRPr="00E900BA" w:rsidTr="0099633E">
        <w:trPr>
          <w:trHeight w:val="7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区　　分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本年度予算額</w:t>
            </w:r>
          </w:p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/>
                <w:sz w:val="18"/>
                <w:szCs w:val="18"/>
              </w:rPr>
              <w:t>（</w:t>
            </w: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本年度</w:t>
            </w:r>
            <w:r w:rsidRPr="00E900BA">
              <w:rPr>
                <w:rFonts w:ascii="ＭＳ 明朝" w:eastAsia="ＭＳ 明朝" w:hAnsi="Century" w:cs="Times New Roman"/>
                <w:sz w:val="18"/>
                <w:szCs w:val="18"/>
              </w:rPr>
              <w:t>精算額）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前年度予算額</w:t>
            </w:r>
          </w:p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（本年度予算額）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比較増△減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備　　　　　考</w:t>
            </w:r>
          </w:p>
        </w:tc>
      </w:tr>
      <w:tr w:rsidR="00E900BA" w:rsidRPr="00E900BA" w:rsidTr="0099633E">
        <w:trPr>
          <w:trHeight w:val="7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県　補　助　金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自　己　資　金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そ　　の　　他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合　　計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p w:rsidR="00E900BA" w:rsidRPr="00E900BA" w:rsidRDefault="00E900BA" w:rsidP="00E900BA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E900BA" w:rsidRPr="00E900BA" w:rsidRDefault="00E900BA" w:rsidP="00E900BA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E900BA">
        <w:rPr>
          <w:rFonts w:ascii="ＭＳ 明朝" w:eastAsia="ＭＳ 明朝" w:hAnsi="Century" w:cs="Times New Roman" w:hint="eastAsia"/>
          <w:sz w:val="24"/>
        </w:rPr>
        <w:t>２　支出の部　　　　　　　　　　　　　　　　　　　　　　　　　　　　（単位：円）</w:t>
      </w:r>
    </w:p>
    <w:tbl>
      <w:tblPr>
        <w:tblW w:w="96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9"/>
        <w:gridCol w:w="1438"/>
        <w:gridCol w:w="1323"/>
        <w:gridCol w:w="1320"/>
        <w:gridCol w:w="1200"/>
        <w:gridCol w:w="4080"/>
      </w:tblGrid>
      <w:tr w:rsidR="00E900BA" w:rsidRPr="00E900BA" w:rsidTr="0099633E">
        <w:trPr>
          <w:trHeight w:val="505"/>
        </w:trPr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区　　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本年度予算額</w:t>
            </w:r>
          </w:p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/>
                <w:sz w:val="18"/>
                <w:szCs w:val="18"/>
              </w:rPr>
              <w:t>（</w:t>
            </w: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本年度</w:t>
            </w:r>
            <w:r w:rsidRPr="00E900BA">
              <w:rPr>
                <w:rFonts w:ascii="ＭＳ 明朝" w:eastAsia="ＭＳ 明朝" w:hAnsi="Century" w:cs="Times New Roman"/>
                <w:sz w:val="18"/>
                <w:szCs w:val="18"/>
              </w:rPr>
              <w:t>精算額）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前年度予算額</w:t>
            </w:r>
          </w:p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（本年度予算額）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比較増△減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備　　　　　考</w:t>
            </w:r>
          </w:p>
        </w:tc>
      </w:tr>
      <w:tr w:rsidR="00E900BA" w:rsidRPr="00E900BA" w:rsidTr="0099633E">
        <w:trPr>
          <w:trHeight w:val="70"/>
        </w:trPr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ind w:left="180" w:hangingChars="100" w:hanging="18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Century" w:cs="Times New Roman" w:hint="eastAsia"/>
                <w:sz w:val="18"/>
                <w:szCs w:val="18"/>
              </w:rPr>
              <w:t>１　人材育成事業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2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ind w:leftChars="-20" w:left="138" w:hangingChars="100" w:hanging="180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2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ind w:leftChars="-20" w:left="138" w:hangingChars="100" w:hanging="180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2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ind w:leftChars="-20" w:left="138" w:hangingChars="100" w:hanging="180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2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ind w:leftChars="-20" w:left="-42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ind w:leftChars="-20" w:left="138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　視察研修事業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2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ind w:leftChars="-20" w:left="138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2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ind w:leftChars="-20" w:left="138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2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ind w:leftChars="-20" w:left="138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2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ind w:leftChars="-20" w:left="138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167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ind w:leftChars="-20" w:left="138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　高等教育機関連携事業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2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ind w:leftChars="-20" w:left="138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2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ind w:leftChars="-20" w:left="138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2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ind w:leftChars="-20" w:left="138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2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ind w:leftChars="-20" w:left="138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900BA" w:rsidRPr="00E900BA" w:rsidTr="0099633E">
        <w:trPr>
          <w:trHeight w:val="70"/>
        </w:trPr>
        <w:tc>
          <w:tcPr>
            <w:tcW w:w="1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ind w:leftChars="-20" w:left="138" w:hangingChars="100" w:hanging="18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900B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合計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E900BA" w:rsidRPr="00E900BA" w:rsidRDefault="00E900BA" w:rsidP="00E900B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E900BA" w:rsidRPr="00E900BA" w:rsidRDefault="00E900BA" w:rsidP="00E900BA">
      <w:pPr>
        <w:widowControl/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  <w:bookmarkStart w:id="0" w:name="_GoBack"/>
      <w:bookmarkEnd w:id="0"/>
    </w:p>
    <w:sectPr w:rsidR="00E900BA" w:rsidRPr="00E900BA" w:rsidSect="00E900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DC" w:rsidRDefault="00212EDC" w:rsidP="00A23657">
      <w:r>
        <w:separator/>
      </w:r>
    </w:p>
  </w:endnote>
  <w:endnote w:type="continuationSeparator" w:id="0">
    <w:p w:rsidR="00212EDC" w:rsidRDefault="00212EDC" w:rsidP="00A2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DC" w:rsidRDefault="00212EDC" w:rsidP="00A23657">
      <w:r>
        <w:separator/>
      </w:r>
    </w:p>
  </w:footnote>
  <w:footnote w:type="continuationSeparator" w:id="0">
    <w:p w:rsidR="00212EDC" w:rsidRDefault="00212EDC" w:rsidP="00A23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657"/>
    <w:rsid w:val="00044393"/>
    <w:rsid w:val="00212EDC"/>
    <w:rsid w:val="0027497B"/>
    <w:rsid w:val="0045796E"/>
    <w:rsid w:val="00504717"/>
    <w:rsid w:val="0051132F"/>
    <w:rsid w:val="00546540"/>
    <w:rsid w:val="0057323A"/>
    <w:rsid w:val="005802BB"/>
    <w:rsid w:val="00606FF5"/>
    <w:rsid w:val="00635AF0"/>
    <w:rsid w:val="0065141C"/>
    <w:rsid w:val="00683A56"/>
    <w:rsid w:val="00772A39"/>
    <w:rsid w:val="007F7FF3"/>
    <w:rsid w:val="008057F7"/>
    <w:rsid w:val="008A31C9"/>
    <w:rsid w:val="0090085A"/>
    <w:rsid w:val="00A23657"/>
    <w:rsid w:val="00A432A9"/>
    <w:rsid w:val="00A7737A"/>
    <w:rsid w:val="00B42DD8"/>
    <w:rsid w:val="00B84F10"/>
    <w:rsid w:val="00B86EA5"/>
    <w:rsid w:val="00C946E6"/>
    <w:rsid w:val="00CA37E3"/>
    <w:rsid w:val="00D06550"/>
    <w:rsid w:val="00D66689"/>
    <w:rsid w:val="00D83733"/>
    <w:rsid w:val="00E900BA"/>
    <w:rsid w:val="00EC0C16"/>
    <w:rsid w:val="00ED520F"/>
    <w:rsid w:val="00F0356C"/>
    <w:rsid w:val="00F2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655900"/>
  <w15:docId w15:val="{726CA1DC-4341-4F47-AC96-924428B4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657"/>
  </w:style>
  <w:style w:type="paragraph" w:styleId="a5">
    <w:name w:val="footer"/>
    <w:basedOn w:val="a"/>
    <w:link w:val="a6"/>
    <w:uiPriority w:val="99"/>
    <w:unhideWhenUsed/>
    <w:rsid w:val="00A23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657"/>
  </w:style>
  <w:style w:type="paragraph" w:styleId="a7">
    <w:name w:val="Note Heading"/>
    <w:basedOn w:val="a"/>
    <w:next w:val="a"/>
    <w:link w:val="a8"/>
    <w:uiPriority w:val="99"/>
    <w:semiHidden/>
    <w:unhideWhenUsed/>
    <w:rsid w:val="00A2365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23657"/>
  </w:style>
  <w:style w:type="paragraph" w:styleId="a9">
    <w:name w:val="Closing"/>
    <w:basedOn w:val="a"/>
    <w:link w:val="aa"/>
    <w:uiPriority w:val="99"/>
    <w:semiHidden/>
    <w:unhideWhenUsed/>
    <w:rsid w:val="00A2365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23657"/>
  </w:style>
  <w:style w:type="paragraph" w:styleId="ab">
    <w:name w:val="Balloon Text"/>
    <w:basedOn w:val="a"/>
    <w:link w:val="ac"/>
    <w:uiPriority w:val="99"/>
    <w:semiHidden/>
    <w:unhideWhenUsed/>
    <w:rsid w:val="00B84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4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事務局共有</dc:creator>
  <cp:keywords/>
  <dc:description/>
  <cp:lastModifiedBy>柴田百合</cp:lastModifiedBy>
  <cp:revision>14</cp:revision>
  <cp:lastPrinted>2015-07-06T01:46:00Z</cp:lastPrinted>
  <dcterms:created xsi:type="dcterms:W3CDTF">2015-05-13T02:43:00Z</dcterms:created>
  <dcterms:modified xsi:type="dcterms:W3CDTF">2024-04-18T09:38:00Z</dcterms:modified>
</cp:coreProperties>
</file>